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340B" w14:textId="4C5148F0" w:rsidR="00867A69" w:rsidRDefault="00AC1E13" w:rsidP="00867A69">
      <w:pPr>
        <w:spacing w:after="120"/>
        <w:jc w:val="center"/>
        <w:rPr>
          <w:rFonts w:cs="Calibri"/>
          <w:b/>
          <w:sz w:val="32"/>
          <w:szCs w:val="32"/>
        </w:rPr>
      </w:pPr>
      <w:bookmarkStart w:id="0" w:name="_Hlk481495486"/>
      <w:r>
        <w:rPr>
          <w:rFonts w:cs="Calibri"/>
          <w:b/>
          <w:sz w:val="32"/>
          <w:szCs w:val="32"/>
        </w:rPr>
        <w:t xml:space="preserve">Draper® </w:t>
      </w:r>
      <w:r w:rsidR="0045651C">
        <w:rPr>
          <w:rFonts w:cs="Calibri"/>
          <w:b/>
          <w:sz w:val="32"/>
          <w:szCs w:val="32"/>
        </w:rPr>
        <w:t xml:space="preserve">Unveils </w:t>
      </w:r>
      <w:r w:rsidR="00AA1DA4">
        <w:rPr>
          <w:rFonts w:cs="Calibri"/>
          <w:b/>
          <w:sz w:val="32"/>
          <w:szCs w:val="32"/>
        </w:rPr>
        <w:t>Versatile</w:t>
      </w:r>
      <w:r w:rsidR="0045651C">
        <w:rPr>
          <w:rFonts w:cs="Calibri"/>
          <w:b/>
          <w:sz w:val="32"/>
          <w:szCs w:val="32"/>
        </w:rPr>
        <w:t xml:space="preserve"> </w:t>
      </w:r>
      <w:r w:rsidR="009D54F3">
        <w:rPr>
          <w:rFonts w:cs="Calibri"/>
          <w:b/>
          <w:sz w:val="32"/>
          <w:szCs w:val="32"/>
        </w:rPr>
        <w:t xml:space="preserve">and </w:t>
      </w:r>
      <w:r w:rsidR="00AC1354">
        <w:rPr>
          <w:rFonts w:cs="Calibri"/>
          <w:b/>
          <w:sz w:val="32"/>
          <w:szCs w:val="32"/>
        </w:rPr>
        <w:t>Elegant</w:t>
      </w:r>
      <w:r w:rsidR="0045651C">
        <w:rPr>
          <w:rFonts w:cs="Calibri"/>
          <w:b/>
          <w:sz w:val="32"/>
          <w:szCs w:val="32"/>
        </w:rPr>
        <w:t xml:space="preserve"> Screen for All Conditions</w:t>
      </w:r>
    </w:p>
    <w:p w14:paraId="7C35E771" w14:textId="37FCFC2F" w:rsidR="00532F73" w:rsidRPr="00532F73" w:rsidRDefault="00867A69" w:rsidP="00532F73">
      <w:pPr>
        <w:rPr>
          <w:rFonts w:cs="Calibri"/>
        </w:rPr>
      </w:pPr>
      <w:r w:rsidRPr="00406F96">
        <w:rPr>
          <w:rFonts w:cs="Calibri"/>
          <w:b/>
        </w:rPr>
        <w:t xml:space="preserve">(Spiceland, Ind.) </w:t>
      </w:r>
      <w:r>
        <w:rPr>
          <w:rFonts w:cs="Calibri"/>
          <w:b/>
        </w:rPr>
        <w:t>–</w:t>
      </w:r>
      <w:r w:rsidRPr="00802D91">
        <w:rPr>
          <w:rFonts w:cs="Calibri"/>
        </w:rPr>
        <w:t xml:space="preserve"> </w:t>
      </w:r>
      <w:r w:rsidR="00532F73" w:rsidRPr="00532F73">
        <w:rPr>
          <w:rFonts w:cs="Calibri"/>
        </w:rPr>
        <w:t xml:space="preserve">Projection conditions vary according to the surrounding environment. That’s why the new Acumen™ from Draper® was designed with maximum </w:t>
      </w:r>
      <w:r w:rsidR="00AA1DA4">
        <w:rPr>
          <w:rFonts w:cs="Calibri"/>
        </w:rPr>
        <w:t>versatility</w:t>
      </w:r>
      <w:r w:rsidR="00532F73" w:rsidRPr="00532F73">
        <w:rPr>
          <w:rFonts w:cs="Calibri"/>
        </w:rPr>
        <w:t xml:space="preserve"> in mind.</w:t>
      </w:r>
    </w:p>
    <w:p w14:paraId="3AFCE2B8" w14:textId="77777777" w:rsidR="00532F73" w:rsidRPr="00532F73" w:rsidRDefault="00532F73" w:rsidP="00532F73">
      <w:pPr>
        <w:rPr>
          <w:rFonts w:cs="Calibri"/>
        </w:rPr>
      </w:pPr>
      <w:r w:rsidRPr="00532F73">
        <w:rPr>
          <w:rFonts w:cs="Calibri"/>
        </w:rPr>
        <w:t>All Draper free-hanging and tab-tensioned viewing surfaces including TecVision are available with the Acumen, so you can enhance contrast, brighten the image, or reject ambient light depending on room and lighting conditions.</w:t>
      </w:r>
    </w:p>
    <w:p w14:paraId="129292AD" w14:textId="53C6B52C" w:rsidR="00532F73" w:rsidRDefault="00532F73" w:rsidP="00532F73">
      <w:pPr>
        <w:rPr>
          <w:rFonts w:cs="Calibri"/>
        </w:rPr>
      </w:pPr>
      <w:r w:rsidRPr="00532F73">
        <w:rPr>
          <w:rFonts w:cs="Calibri"/>
        </w:rPr>
        <w:t xml:space="preserve">The Acumen is our most </w:t>
      </w:r>
      <w:r w:rsidR="00AA1DA4">
        <w:rPr>
          <w:rFonts w:cs="Calibri"/>
        </w:rPr>
        <w:t>versatile</w:t>
      </w:r>
      <w:r w:rsidRPr="00532F73">
        <w:rPr>
          <w:rFonts w:cs="Calibri"/>
        </w:rPr>
        <w:t xml:space="preserve"> projection screen yet. It is available up to 18 feet wide and with a variety of motor options. </w:t>
      </w:r>
      <w:r w:rsidR="00EE7ED4">
        <w:rPr>
          <w:rFonts w:cs="Calibri"/>
        </w:rPr>
        <w:t>The</w:t>
      </w:r>
      <w:r w:rsidR="008D7250">
        <w:rPr>
          <w:rFonts w:cs="Calibri"/>
        </w:rPr>
        <w:t xml:space="preserve"> optional</w:t>
      </w:r>
      <w:r w:rsidRPr="00532F73">
        <w:rPr>
          <w:rFonts w:cs="Calibri"/>
        </w:rPr>
        <w:t xml:space="preserve"> rechargeable battery motor goes up to 500 cycles between charges, in sizes to 10’ wide. </w:t>
      </w:r>
      <w:r w:rsidR="00AC1354">
        <w:rPr>
          <w:rFonts w:cs="Calibri"/>
        </w:rPr>
        <w:t>It is also</w:t>
      </w:r>
      <w:r w:rsidRPr="00532F73">
        <w:rPr>
          <w:rFonts w:cs="Calibri"/>
        </w:rPr>
        <w:t xml:space="preserve"> available as a manual screen.</w:t>
      </w:r>
    </w:p>
    <w:p w14:paraId="57A333FF" w14:textId="3CD23645" w:rsidR="00EE7ED4" w:rsidRPr="00532F73" w:rsidRDefault="00EE7ED4" w:rsidP="00532F73">
      <w:pPr>
        <w:rPr>
          <w:rFonts w:cs="Calibri"/>
        </w:rPr>
      </w:pPr>
      <w:r>
        <w:rPr>
          <w:rFonts w:cs="Calibri"/>
        </w:rPr>
        <w:t xml:space="preserve">“Projection technology has improved drastically so it can be successful in more conditions than ever before. Along with that has come </w:t>
      </w:r>
      <w:r w:rsidR="00C70285">
        <w:rPr>
          <w:rFonts w:cs="Calibri"/>
        </w:rPr>
        <w:t xml:space="preserve">a </w:t>
      </w:r>
      <w:r>
        <w:rPr>
          <w:rFonts w:cs="Calibri"/>
        </w:rPr>
        <w:t>need in the market for a surface mounted screen that looks great even when it’s not in use,” said Bob Mathes</w:t>
      </w:r>
      <w:r w:rsidR="00B04473">
        <w:rPr>
          <w:rFonts w:cs="Calibri"/>
        </w:rPr>
        <w:t>, d</w:t>
      </w:r>
      <w:r w:rsidR="00B04473" w:rsidRPr="00B04473">
        <w:rPr>
          <w:rFonts w:cs="Calibri"/>
        </w:rPr>
        <w:t xml:space="preserve">irector of </w:t>
      </w:r>
      <w:r w:rsidR="00B04473">
        <w:rPr>
          <w:rFonts w:cs="Calibri"/>
        </w:rPr>
        <w:t>a</w:t>
      </w:r>
      <w:r w:rsidR="00B04473" w:rsidRPr="00B04473">
        <w:rPr>
          <w:rFonts w:cs="Calibri"/>
        </w:rPr>
        <w:t xml:space="preserve">udio </w:t>
      </w:r>
      <w:r w:rsidR="00B04473">
        <w:rPr>
          <w:rFonts w:cs="Calibri"/>
        </w:rPr>
        <w:t>v</w:t>
      </w:r>
      <w:r w:rsidR="00B04473" w:rsidRPr="00B04473">
        <w:rPr>
          <w:rFonts w:cs="Calibri"/>
        </w:rPr>
        <w:t xml:space="preserve">isual </w:t>
      </w:r>
      <w:r w:rsidR="00B04473">
        <w:rPr>
          <w:rFonts w:cs="Calibri"/>
        </w:rPr>
        <w:t>m</w:t>
      </w:r>
      <w:r w:rsidR="00B04473" w:rsidRPr="00B04473">
        <w:rPr>
          <w:rFonts w:cs="Calibri"/>
        </w:rPr>
        <w:t>arkets</w:t>
      </w:r>
      <w:r>
        <w:rPr>
          <w:rFonts w:cs="Calibri"/>
        </w:rPr>
        <w:t>. “The Acumen lets us accomplish these dual missions in a single product family that will be the most flexible on the market.”</w:t>
      </w:r>
    </w:p>
    <w:p w14:paraId="1C11A48E" w14:textId="09213945" w:rsidR="00532F73" w:rsidRPr="00532F73" w:rsidRDefault="00532F73" w:rsidP="00532F73">
      <w:pPr>
        <w:rPr>
          <w:rFonts w:cs="Calibri"/>
        </w:rPr>
      </w:pPr>
      <w:r w:rsidRPr="00532F73">
        <w:rPr>
          <w:rFonts w:cs="Calibri"/>
        </w:rPr>
        <w:t xml:space="preserve">The Acumen’s </w:t>
      </w:r>
      <w:r w:rsidR="00AC1354">
        <w:rPr>
          <w:rFonts w:cs="Calibri"/>
        </w:rPr>
        <w:t>elegant</w:t>
      </w:r>
      <w:r w:rsidRPr="00532F73">
        <w:rPr>
          <w:rFonts w:cs="Calibri"/>
        </w:rPr>
        <w:t xml:space="preserve"> extruded aluminum housing has </w:t>
      </w:r>
      <w:r w:rsidR="008D7250">
        <w:rPr>
          <w:rFonts w:cs="Calibri"/>
        </w:rPr>
        <w:t>fewer</w:t>
      </w:r>
      <w:r w:rsidRPr="00532F73">
        <w:rPr>
          <w:rFonts w:cs="Calibri"/>
        </w:rPr>
        <w:t xml:space="preserve"> visible fasteners and </w:t>
      </w:r>
      <w:r w:rsidR="00AD43D2">
        <w:rPr>
          <w:rFonts w:cs="Calibri"/>
        </w:rPr>
        <w:t xml:space="preserve">features a stunning white powder coated finish to </w:t>
      </w:r>
      <w:r w:rsidRPr="00532F73">
        <w:rPr>
          <w:rFonts w:cs="Calibri"/>
        </w:rPr>
        <w:t xml:space="preserve">complement any room design. Floating mounting brackets allow quick and easy installation no matter where the wall studs </w:t>
      </w:r>
      <w:r w:rsidR="00C70285">
        <w:rPr>
          <w:rFonts w:cs="Calibri"/>
        </w:rPr>
        <w:t xml:space="preserve">or ceiling supports </w:t>
      </w:r>
      <w:r w:rsidRPr="00532F73">
        <w:rPr>
          <w:rFonts w:cs="Calibri"/>
        </w:rPr>
        <w:t>are</w:t>
      </w:r>
      <w:r w:rsidR="007D3EC6">
        <w:rPr>
          <w:rFonts w:cs="Calibri"/>
        </w:rPr>
        <w:t xml:space="preserve"> </w:t>
      </w:r>
      <w:r w:rsidR="00AA1DA4">
        <w:rPr>
          <w:rFonts w:cs="Calibri"/>
        </w:rPr>
        <w:t xml:space="preserve">located, </w:t>
      </w:r>
      <w:r w:rsidR="007D3EC6">
        <w:rPr>
          <w:rFonts w:cs="Calibri"/>
        </w:rPr>
        <w:t>and the fascia is easily removable for maintenance</w:t>
      </w:r>
      <w:r w:rsidRPr="00532F73">
        <w:rPr>
          <w:rFonts w:cs="Calibri"/>
        </w:rPr>
        <w:t>.</w:t>
      </w:r>
    </w:p>
    <w:p w14:paraId="6BFFEB36" w14:textId="5E250B6F" w:rsidR="00817C46" w:rsidRPr="00D53734" w:rsidRDefault="00CB27BA" w:rsidP="00532F73">
      <w:pPr>
        <w:rPr>
          <w:rFonts w:cs="Calibri"/>
        </w:rPr>
      </w:pPr>
      <w:r>
        <w:rPr>
          <w:rFonts w:cs="Calibri"/>
        </w:rPr>
        <w:t>Draper is</w:t>
      </w:r>
      <w:r w:rsidR="00532F73" w:rsidRPr="00532F73">
        <w:rPr>
          <w:rFonts w:cs="Calibri"/>
        </w:rPr>
        <w:t xml:space="preserve"> so confident in the Acumen’s quality that </w:t>
      </w:r>
      <w:r>
        <w:rPr>
          <w:rFonts w:cs="Calibri"/>
        </w:rPr>
        <w:t>the company is</w:t>
      </w:r>
      <w:r w:rsidR="00532F73" w:rsidRPr="00532F73">
        <w:rPr>
          <w:rFonts w:cs="Calibri"/>
        </w:rPr>
        <w:t xml:space="preserve"> stand</w:t>
      </w:r>
      <w:r>
        <w:rPr>
          <w:rFonts w:cs="Calibri"/>
        </w:rPr>
        <w:t>ing</w:t>
      </w:r>
      <w:r w:rsidR="00532F73" w:rsidRPr="00532F73">
        <w:rPr>
          <w:rFonts w:cs="Calibri"/>
        </w:rPr>
        <w:t xml:space="preserve"> behind it with an extended 7-year warranty. </w:t>
      </w:r>
      <w:r w:rsidR="00E40167">
        <w:rPr>
          <w:rFonts w:cs="Calibri"/>
        </w:rPr>
        <w:t>The Acumen will begin s</w:t>
      </w:r>
      <w:r w:rsidR="00532F73" w:rsidRPr="00532F73">
        <w:rPr>
          <w:rFonts w:cs="Calibri"/>
        </w:rPr>
        <w:t>hipping in August.</w:t>
      </w:r>
      <w:r w:rsidR="00AA1DA4">
        <w:rPr>
          <w:rFonts w:cs="Calibri"/>
        </w:rPr>
        <w:t xml:space="preserve"> For more information, visit </w:t>
      </w:r>
      <w:bookmarkStart w:id="1" w:name="_GoBack"/>
      <w:r w:rsidR="00AA1DA4" w:rsidRPr="00AA1DA4">
        <w:rPr>
          <w:rFonts w:cs="Calibri"/>
          <w:b/>
          <w:bCs/>
        </w:rPr>
        <w:t>draperinc.com/go/acumen</w:t>
      </w:r>
      <w:bookmarkEnd w:id="1"/>
      <w:r w:rsidR="00AA1DA4">
        <w:rPr>
          <w:rFonts w:cs="Calibri"/>
        </w:rPr>
        <w:t>.</w:t>
      </w:r>
    </w:p>
    <w:p w14:paraId="0F36D46F" w14:textId="4A77E38D" w:rsidR="00F1688D" w:rsidRDefault="00867A69" w:rsidP="00D53734">
      <w:pPr>
        <w:rPr>
          <w:rFonts w:cs="Calibri"/>
        </w:rPr>
      </w:pPr>
      <w:r w:rsidRPr="00406F96">
        <w:rPr>
          <w:rFonts w:cs="Calibri"/>
          <w:b/>
          <w:u w:val="single"/>
        </w:rPr>
        <w:t>About Draper</w:t>
      </w:r>
      <w:r w:rsidRPr="00406F96">
        <w:rPr>
          <w:rFonts w:cs="Calibri"/>
          <w:b/>
          <w:u w:val="single"/>
        </w:rPr>
        <w:br/>
      </w:r>
      <w:proofErr w:type="spellStart"/>
      <w:r w:rsidR="003D799B" w:rsidRPr="003D799B">
        <w:rPr>
          <w:rFonts w:cs="Calibri"/>
        </w:rPr>
        <w:t>Draper</w:t>
      </w:r>
      <w:proofErr w:type="spellEnd"/>
      <w:r w:rsidR="003D799B" w:rsidRPr="003D799B">
        <w:rPr>
          <w:rFonts w:cs="Calibri"/>
        </w:rPr>
        <w:t>, Inc. creates core, advanced, and tailored solutions for the professional audiovisual marketplace, including projection screens, custom AV mounts, structures, enclosures and lifts, as well as window shades and video conferencing solutions.</w:t>
      </w:r>
      <w:r w:rsidR="003D799B">
        <w:rPr>
          <w:rFonts w:cs="Calibri"/>
        </w:rPr>
        <w:t xml:space="preserve"> </w:t>
      </w:r>
      <w:r w:rsidR="003D799B" w:rsidRPr="003D799B">
        <w:rPr>
          <w:rFonts w:cs="Calibri"/>
        </w:rPr>
        <w:t>Established in 1902, Draper markets through a network of dealers and distributors to the commercial, architectural, education, and residential markets</w:t>
      </w:r>
      <w:r w:rsidR="002A4271" w:rsidRPr="00E84530">
        <w:rPr>
          <w:rFonts w:cs="Calibri"/>
        </w:rPr>
        <w:t xml:space="preserve">. To learn more about Draper, visit </w:t>
      </w:r>
      <w:hyperlink r:id="rId10" w:history="1">
        <w:r w:rsidR="002A4271" w:rsidRPr="009E714A">
          <w:rPr>
            <w:rStyle w:val="Hyperlink"/>
            <w:rFonts w:cs="Calibri"/>
          </w:rPr>
          <w:t>www.draperinc.com</w:t>
        </w:r>
      </w:hyperlink>
      <w:r w:rsidRPr="00E84530">
        <w:rPr>
          <w:rFonts w:cs="Calibri"/>
        </w:rPr>
        <w:t>.</w:t>
      </w:r>
    </w:p>
    <w:p w14:paraId="5D84C1C6" w14:textId="49CBFE10" w:rsidR="00A83F49" w:rsidRPr="00867A69" w:rsidRDefault="00867A69" w:rsidP="00867A69">
      <w:pPr>
        <w:spacing w:after="120"/>
        <w:rPr>
          <w:rFonts w:cs="Calibri"/>
          <w:b/>
        </w:rPr>
      </w:pPr>
      <w:r w:rsidRPr="00406F96">
        <w:rPr>
          <w:rFonts w:cs="Calibri"/>
          <w:b/>
        </w:rPr>
        <w:t>Media Contact:</w:t>
      </w:r>
      <w:r w:rsidRPr="00406F96">
        <w:rPr>
          <w:rFonts w:cs="Calibri"/>
          <w:b/>
        </w:rPr>
        <w:br/>
      </w:r>
      <w:bookmarkEnd w:id="0"/>
      <w:r w:rsidRPr="00406F96">
        <w:rPr>
          <w:rFonts w:cs="Calibri"/>
        </w:rPr>
        <w:t>Terry Coffey</w:t>
      </w:r>
      <w:r>
        <w:rPr>
          <w:rFonts w:cs="Calibri"/>
        </w:rPr>
        <w:br/>
      </w:r>
      <w:r w:rsidRPr="00406F96">
        <w:rPr>
          <w:rFonts w:cs="Calibri"/>
        </w:rPr>
        <w:t>Phone:</w:t>
      </w:r>
      <w:r w:rsidRPr="00406F96">
        <w:rPr>
          <w:rFonts w:cs="Calibri"/>
        </w:rPr>
        <w:tab/>
        <w:t>765-856-1230</w:t>
      </w:r>
      <w:r>
        <w:rPr>
          <w:rFonts w:cs="Calibri"/>
        </w:rPr>
        <w:br/>
      </w:r>
      <w:r w:rsidRPr="00406F96">
        <w:rPr>
          <w:rFonts w:cs="Calibri"/>
        </w:rPr>
        <w:t>E-mail:</w:t>
      </w:r>
      <w:r w:rsidRPr="00406F96">
        <w:rPr>
          <w:rFonts w:cs="Calibri"/>
        </w:rPr>
        <w:tab/>
      </w:r>
      <w:hyperlink r:id="rId11" w:history="1">
        <w:r w:rsidRPr="009E714A">
          <w:rPr>
            <w:rStyle w:val="Hyperlink"/>
            <w:rFonts w:cs="Calibri"/>
            <w:b/>
          </w:rPr>
          <w:t>tcoffey@draperinc.com</w:t>
        </w:r>
      </w:hyperlink>
      <w:r>
        <w:rPr>
          <w:rFonts w:cs="Calibri"/>
          <w:b/>
        </w:rPr>
        <w:br/>
      </w:r>
      <w:r w:rsidRPr="00406F96">
        <w:rPr>
          <w:rFonts w:cs="Calibri"/>
        </w:rPr>
        <w:t xml:space="preserve">Website: </w:t>
      </w:r>
      <w:hyperlink r:id="rId12" w:history="1">
        <w:r w:rsidRPr="009E714A">
          <w:rPr>
            <w:rStyle w:val="Hyperlink"/>
            <w:rFonts w:cs="Calibri"/>
            <w:b/>
          </w:rPr>
          <w:t>www.draperinc.com</w:t>
        </w:r>
      </w:hyperlink>
    </w:p>
    <w:sectPr w:rsidR="00A83F49" w:rsidRPr="00867A69" w:rsidSect="009B64A7">
      <w:headerReference w:type="default" r:id="rId13"/>
      <w:footerReference w:type="default" r:id="rId14"/>
      <w:pgSz w:w="12240" w:h="15840"/>
      <w:pgMar w:top="2210" w:right="1350" w:bottom="1980" w:left="1260" w:header="180" w:footer="6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8CCD4" w14:textId="77777777" w:rsidR="008851C8" w:rsidRDefault="008851C8" w:rsidP="00D05074">
      <w:pPr>
        <w:spacing w:after="0"/>
      </w:pPr>
      <w:r>
        <w:separator/>
      </w:r>
    </w:p>
  </w:endnote>
  <w:endnote w:type="continuationSeparator" w:id="0">
    <w:p w14:paraId="2A8446D2" w14:textId="77777777" w:rsidR="008851C8" w:rsidRDefault="008851C8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8F553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</w:t>
    </w:r>
    <w:proofErr w:type="gramStart"/>
    <w:r w:rsidR="00F21E56" w:rsidRPr="00C4754A">
      <w:rPr>
        <w:color w:val="404040" w:themeColor="text1" w:themeTint="BF"/>
        <w:sz w:val="20"/>
        <w:szCs w:val="20"/>
      </w:rPr>
      <w:t>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proofErr w:type="gramEnd"/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E968" w14:textId="77777777" w:rsidR="008851C8" w:rsidRDefault="008851C8" w:rsidP="00D05074">
      <w:pPr>
        <w:spacing w:after="0"/>
      </w:pPr>
      <w:r>
        <w:separator/>
      </w:r>
    </w:p>
  </w:footnote>
  <w:footnote w:type="continuationSeparator" w:id="0">
    <w:p w14:paraId="02200551" w14:textId="77777777" w:rsidR="008851C8" w:rsidRDefault="008851C8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2386" w14:textId="77777777" w:rsidR="00D05074" w:rsidRDefault="00C4754A" w:rsidP="00656532">
    <w:pPr>
      <w:pStyle w:val="Header"/>
      <w:ind w:left="-54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E58C98" wp14:editId="744F6C6C">
          <wp:simplePos x="0" y="0"/>
          <wp:positionH relativeFrom="page">
            <wp:posOffset>340257</wp:posOffset>
          </wp:positionH>
          <wp:positionV relativeFrom="paragraph">
            <wp:posOffset>144145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AF4">
      <w:rPr>
        <w:noProof/>
      </w:rPr>
      <w:drawing>
        <wp:anchor distT="0" distB="0" distL="114300" distR="114300" simplePos="0" relativeHeight="251658240" behindDoc="1" locked="0" layoutInCell="1" allowOverlap="1" wp14:anchorId="25FF56D5" wp14:editId="4FB2FCEC">
          <wp:simplePos x="0" y="0"/>
          <wp:positionH relativeFrom="column">
            <wp:posOffset>-339725</wp:posOffset>
          </wp:positionH>
          <wp:positionV relativeFrom="paragraph">
            <wp:posOffset>160472</wp:posOffset>
          </wp:positionV>
          <wp:extent cx="2807208" cy="11155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APER-2017-LOGO-TAG-HORIZ-POS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9"/>
    <w:rsid w:val="0003782A"/>
    <w:rsid w:val="0006031A"/>
    <w:rsid w:val="00087F96"/>
    <w:rsid w:val="000C3F89"/>
    <w:rsid w:val="000D02A8"/>
    <w:rsid w:val="000E2DC3"/>
    <w:rsid w:val="00113AF4"/>
    <w:rsid w:val="001C190E"/>
    <w:rsid w:val="00212597"/>
    <w:rsid w:val="002A4271"/>
    <w:rsid w:val="002E6E11"/>
    <w:rsid w:val="002E790D"/>
    <w:rsid w:val="00332BA2"/>
    <w:rsid w:val="00337447"/>
    <w:rsid w:val="00362DDF"/>
    <w:rsid w:val="003D799B"/>
    <w:rsid w:val="00424DCF"/>
    <w:rsid w:val="00430B12"/>
    <w:rsid w:val="00441B20"/>
    <w:rsid w:val="00441F50"/>
    <w:rsid w:val="0045651C"/>
    <w:rsid w:val="004B7A0B"/>
    <w:rsid w:val="004E4C48"/>
    <w:rsid w:val="004F312D"/>
    <w:rsid w:val="00532F73"/>
    <w:rsid w:val="00560EBA"/>
    <w:rsid w:val="00656532"/>
    <w:rsid w:val="00664821"/>
    <w:rsid w:val="00691667"/>
    <w:rsid w:val="0071462F"/>
    <w:rsid w:val="00740E5A"/>
    <w:rsid w:val="00750583"/>
    <w:rsid w:val="007D3EC6"/>
    <w:rsid w:val="00817C46"/>
    <w:rsid w:val="00867A69"/>
    <w:rsid w:val="00880125"/>
    <w:rsid w:val="008851C8"/>
    <w:rsid w:val="008903B7"/>
    <w:rsid w:val="008D7250"/>
    <w:rsid w:val="00941308"/>
    <w:rsid w:val="009B64A7"/>
    <w:rsid w:val="009D54F3"/>
    <w:rsid w:val="009F71F8"/>
    <w:rsid w:val="00A83F49"/>
    <w:rsid w:val="00AA1DA4"/>
    <w:rsid w:val="00AB261C"/>
    <w:rsid w:val="00AC1354"/>
    <w:rsid w:val="00AC1E13"/>
    <w:rsid w:val="00AD43D2"/>
    <w:rsid w:val="00B04473"/>
    <w:rsid w:val="00B13884"/>
    <w:rsid w:val="00B64495"/>
    <w:rsid w:val="00C4754A"/>
    <w:rsid w:val="00C70285"/>
    <w:rsid w:val="00CB27BA"/>
    <w:rsid w:val="00CC5907"/>
    <w:rsid w:val="00CD0724"/>
    <w:rsid w:val="00CE2F91"/>
    <w:rsid w:val="00D05074"/>
    <w:rsid w:val="00D53734"/>
    <w:rsid w:val="00D80588"/>
    <w:rsid w:val="00DB097F"/>
    <w:rsid w:val="00E03ED1"/>
    <w:rsid w:val="00E40167"/>
    <w:rsid w:val="00EE7ED4"/>
    <w:rsid w:val="00F1688D"/>
    <w:rsid w:val="00F21E56"/>
    <w:rsid w:val="00F2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26FAD06"/>
  <w15:chartTrackingRefBased/>
  <w15:docId w15:val="{89CB426A-B5CD-45F7-9F91-309503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867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raperinc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coffey@draperinc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raperin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1197-A198-4537-B7DA-5F2BFA7EA38F}">
  <ds:schemaRefs>
    <ds:schemaRef ds:uri="http://schemas.microsoft.com/office/2006/metadata/properties"/>
    <ds:schemaRef ds:uri="216f4676-82e5-4035-b476-2737fedcc165"/>
    <ds:schemaRef ds:uri="http://schemas.microsoft.com/office/2006/documentManagement/types"/>
    <ds:schemaRef ds:uri="http://purl.org/dc/dcmitype/"/>
    <ds:schemaRef ds:uri="http://purl.org/dc/terms/"/>
    <ds:schemaRef ds:uri="7f8ea97e-a1ed-4d6a-90ea-b4975ba9cfe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14A70CD-3CA5-4DCF-86C9-13521AC5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EC2B9-D8AA-44D3-8AB8-438853CDD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1C6F90-C6DC-42E7-89D4-0CF9E7E0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Terry Coffey</cp:lastModifiedBy>
  <cp:revision>2</cp:revision>
  <cp:lastPrinted>2017-06-23T13:18:00Z</cp:lastPrinted>
  <dcterms:created xsi:type="dcterms:W3CDTF">2020-06-15T13:14:00Z</dcterms:created>
  <dcterms:modified xsi:type="dcterms:W3CDTF">2020-06-15T13:14:00Z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