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D093E" w14:textId="77777777" w:rsidR="00A009E1" w:rsidRDefault="00A009E1" w:rsidP="00A009E1">
      <w:pPr>
        <w:spacing w:after="0"/>
        <w:jc w:val="center"/>
        <w:rPr>
          <w:rFonts w:cs="Calibri"/>
          <w:b/>
          <w:sz w:val="28"/>
          <w:szCs w:val="28"/>
        </w:rPr>
      </w:pPr>
      <w:bookmarkStart w:id="0" w:name="_Hlk481495486"/>
    </w:p>
    <w:p w14:paraId="591870F7" w14:textId="32EA64B4" w:rsidR="00BD3868" w:rsidRPr="00A14318" w:rsidRDefault="00B94130" w:rsidP="00BD3868">
      <w:pPr>
        <w:spacing w:after="240"/>
        <w:jc w:val="center"/>
        <w:rPr>
          <w:rFonts w:cs="Calibri"/>
          <w:b/>
          <w:sz w:val="28"/>
          <w:szCs w:val="28"/>
        </w:rPr>
      </w:pPr>
      <w:r>
        <w:rPr>
          <w:rFonts w:cs="Calibri"/>
          <w:b/>
          <w:sz w:val="28"/>
          <w:szCs w:val="28"/>
        </w:rPr>
        <w:t>New ASTM Addresses Equipment Inspections and Service</w:t>
      </w:r>
    </w:p>
    <w:p w14:paraId="39C00910" w14:textId="474E3DDD" w:rsidR="00BD3868" w:rsidRDefault="0034327F" w:rsidP="00B94130">
      <w:pPr>
        <w:rPr>
          <w:rFonts w:cs="Calibri"/>
          <w:bCs/>
        </w:rPr>
      </w:pPr>
      <w:r>
        <w:rPr>
          <w:rFonts w:cs="Calibri"/>
          <w:b/>
        </w:rPr>
        <w:t xml:space="preserve">FOR IMMEDIATE RELEASE — </w:t>
      </w:r>
      <w:r w:rsidR="00BD3868" w:rsidRPr="00406F96">
        <w:rPr>
          <w:rFonts w:cs="Calibri"/>
          <w:b/>
        </w:rPr>
        <w:t xml:space="preserve">(Spiceland, Ind.) </w:t>
      </w:r>
      <w:r w:rsidR="00BD3868">
        <w:rPr>
          <w:rFonts w:cs="Calibri"/>
          <w:b/>
        </w:rPr>
        <w:t xml:space="preserve">– </w:t>
      </w:r>
      <w:r w:rsidR="00B94130" w:rsidRPr="0034327F">
        <w:rPr>
          <w:rFonts w:cs="Calibri"/>
          <w:bCs/>
        </w:rPr>
        <w:t xml:space="preserve">Using input from </w:t>
      </w:r>
      <w:r w:rsidR="00B94130">
        <w:rPr>
          <w:rFonts w:cs="Calibri"/>
          <w:bCs/>
        </w:rPr>
        <w:t xml:space="preserve">Draper, Inc., and other leading gym equipment manufacturers, </w:t>
      </w:r>
      <w:r w:rsidR="00B94130">
        <w:t xml:space="preserve">ASTM International recently published an important new standard – </w:t>
      </w:r>
      <w:r w:rsidR="00B94130" w:rsidRPr="008319BE">
        <w:rPr>
          <w:i/>
          <w:iCs/>
        </w:rPr>
        <w:t>ASTM F3783 Standard Guide for Inspections and Maintenance of Permanently Installed Indoor Gymnasium Equipment.</w:t>
      </w:r>
      <w:r w:rsidR="00B94130">
        <w:t xml:space="preserve"> This new standard provides guidance and direction to owners and operators of gymnasiums – including schools, </w:t>
      </w:r>
      <w:proofErr w:type="spellStart"/>
      <w:proofErr w:type="gramStart"/>
      <w:r w:rsidR="00B94130">
        <w:t>club</w:t>
      </w:r>
      <w:r>
        <w:t>,</w:t>
      </w:r>
      <w:r w:rsidR="00B94130">
        <w:t>s</w:t>
      </w:r>
      <w:proofErr w:type="spellEnd"/>
      <w:proofErr w:type="gramEnd"/>
      <w:r w:rsidR="00B94130">
        <w:t xml:space="preserve"> and private facilities.</w:t>
      </w:r>
    </w:p>
    <w:p w14:paraId="4A8E5696" w14:textId="2C77AC6A" w:rsidR="00B94130" w:rsidRDefault="00B94130" w:rsidP="00B94130">
      <w:pPr>
        <w:rPr>
          <w:rFonts w:cs="Calibri"/>
          <w:bCs/>
        </w:rPr>
      </w:pPr>
      <w:r w:rsidRPr="00B94130">
        <w:rPr>
          <w:rFonts w:cs="Calibri"/>
          <w:bCs/>
        </w:rPr>
        <w:t xml:space="preserve">ASTM F3783 sets the frequency for inspection of </w:t>
      </w:r>
      <w:r>
        <w:rPr>
          <w:rFonts w:cs="Calibri"/>
          <w:bCs/>
        </w:rPr>
        <w:t xml:space="preserve">overhead </w:t>
      </w:r>
      <w:r w:rsidRPr="00B94130">
        <w:rPr>
          <w:rFonts w:cs="Calibri"/>
          <w:bCs/>
        </w:rPr>
        <w:t>gymnasium equipment products</w:t>
      </w:r>
      <w:r>
        <w:rPr>
          <w:rFonts w:cs="Calibri"/>
          <w:bCs/>
        </w:rPr>
        <w:t xml:space="preserve"> and </w:t>
      </w:r>
      <w:r w:rsidRPr="00B94130">
        <w:rPr>
          <w:rFonts w:cs="Calibri"/>
          <w:bCs/>
        </w:rPr>
        <w:t>recommends that equipment be inspected and serviced as needed at least once per year. It also provides guidance on what should be inspected, what to do if issues are found, and that records be kept of all inspections and service.</w:t>
      </w:r>
    </w:p>
    <w:p w14:paraId="16A2ED42" w14:textId="7B6FB9B1" w:rsidR="00B94130" w:rsidRDefault="0034327F" w:rsidP="00B94130">
      <w:r>
        <w:t>“</w:t>
      </w:r>
      <w:r w:rsidR="00B94130">
        <w:t>Although ASTM standards are not laws, and there is no enforcement body, insurers and other risk-loss prevention organizations will more than likely begin encouraging clients to comply to mitigate exposure to liability in case of an accident,” said Neal Turner, CSI, CCPR, LEED®AP, Director - Product Line Development for Draper and chair of ASTM Subcommittee F08.69 on Commercially Installed Sports Specific Equipment, which created the standard. “We want all gym dealers to educate and inform schools and other customers about this important new standard, and to encourage facility operators to schedule annual inspections and service to promote safety and confidence in the industry.”</w:t>
      </w:r>
    </w:p>
    <w:p w14:paraId="4F1D75A9" w14:textId="77777777" w:rsidR="00B94130" w:rsidRDefault="00B94130" w:rsidP="00B94130">
      <w:r>
        <w:t>To purchase a copy of the new standard from ASTM, click here. (</w:t>
      </w:r>
      <w:hyperlink r:id="rId11" w:history="1">
        <w:r w:rsidRPr="00766CD5">
          <w:rPr>
            <w:rStyle w:val="Hyperlink"/>
          </w:rPr>
          <w:t>https://store.astm.org/f3783-26.html</w:t>
        </w:r>
      </w:hyperlink>
      <w:r>
        <w:t>)</w:t>
      </w:r>
    </w:p>
    <w:p w14:paraId="575795EC" w14:textId="77777777" w:rsidR="00B92679" w:rsidRDefault="00B92679" w:rsidP="00B92679">
      <w:pPr>
        <w:rPr>
          <w:rFonts w:cs="Calibri"/>
          <w:bCs/>
        </w:rPr>
      </w:pPr>
    </w:p>
    <w:p w14:paraId="2C207D3E" w14:textId="6311001C" w:rsidR="00B94130" w:rsidRDefault="005E1874" w:rsidP="005E1874">
      <w:pPr>
        <w:rPr>
          <w:rFonts w:cs="Calibri"/>
        </w:rPr>
      </w:pPr>
      <w:r w:rsidRPr="00406F96">
        <w:rPr>
          <w:rFonts w:cs="Calibri"/>
          <w:b/>
          <w:u w:val="single"/>
        </w:rPr>
        <w:t>About Draper</w:t>
      </w:r>
      <w:r w:rsidRPr="00406F96">
        <w:rPr>
          <w:rFonts w:cs="Calibri"/>
          <w:b/>
          <w:u w:val="single"/>
        </w:rPr>
        <w:br/>
      </w:r>
      <w:r w:rsidR="00B94130" w:rsidRPr="00B94130">
        <w:rPr>
          <w:rFonts w:cs="Calibri"/>
        </w:rPr>
        <w:t xml:space="preserve">Based in Spiceland, Indiana, Draper is </w:t>
      </w:r>
      <w:r w:rsidR="00B94130">
        <w:rPr>
          <w:rFonts w:cs="Calibri"/>
        </w:rPr>
        <w:t>the</w:t>
      </w:r>
      <w:r w:rsidR="00B94130" w:rsidRPr="00B94130">
        <w:rPr>
          <w:rFonts w:cs="Calibri"/>
        </w:rPr>
        <w:t xml:space="preserve"> leading manufacturer of gym equipment for the North American architectural market. We provide architects and designers with flexible gymnasium solutions that are custom designed to fit a specific facility.</w:t>
      </w:r>
    </w:p>
    <w:p w14:paraId="0908A5CC" w14:textId="0B1549EE" w:rsidR="005E1874" w:rsidRDefault="00192681" w:rsidP="005E1874">
      <w:pPr>
        <w:rPr>
          <w:rFonts w:cs="Calibri"/>
        </w:rPr>
      </w:pPr>
      <w:r w:rsidRPr="00CC5907">
        <w:rPr>
          <w:rFonts w:cs="Calibri"/>
        </w:rPr>
        <w:t xml:space="preserve">Draper </w:t>
      </w:r>
      <w:r w:rsidR="00B94130">
        <w:rPr>
          <w:rFonts w:cs="Calibri"/>
        </w:rPr>
        <w:t xml:space="preserve">also </w:t>
      </w:r>
      <w:r w:rsidRPr="00CC5907">
        <w:rPr>
          <w:rFonts w:cs="Calibri"/>
        </w:rPr>
        <w:t xml:space="preserve">manufactures </w:t>
      </w:r>
      <w:r w:rsidR="00F67F5C" w:rsidRPr="00CC5907">
        <w:rPr>
          <w:rFonts w:cs="Calibri"/>
        </w:rPr>
        <w:t xml:space="preserve">window shades, </w:t>
      </w:r>
      <w:r w:rsidR="00F67F5C">
        <w:rPr>
          <w:rFonts w:cs="Calibri"/>
        </w:rPr>
        <w:t xml:space="preserve">solar control solutions, </w:t>
      </w:r>
      <w:r w:rsidRPr="00CC5907">
        <w:rPr>
          <w:rFonts w:cs="Calibri"/>
        </w:rPr>
        <w:t xml:space="preserve">projection screens, </w:t>
      </w:r>
      <w:r w:rsidR="00B94130">
        <w:rPr>
          <w:rFonts w:cs="Calibri"/>
        </w:rPr>
        <w:t xml:space="preserve">and </w:t>
      </w:r>
      <w:r w:rsidRPr="00CC5907">
        <w:rPr>
          <w:rFonts w:cs="Calibri"/>
        </w:rPr>
        <w:t>AV mounts and structures. The family-owned and -operated business was founded in 1902 by Luther O. Draper and is owned and managed by his descendants. Draper ships products to dealers throughout the United States and more than 100 countries.</w:t>
      </w:r>
      <w:r w:rsidR="005E1874" w:rsidRPr="00E84530">
        <w:rPr>
          <w:rFonts w:cs="Calibri"/>
        </w:rPr>
        <w:t xml:space="preserve"> To learn more, visit </w:t>
      </w:r>
      <w:hyperlink r:id="rId12" w:history="1">
        <w:r w:rsidR="005E1874" w:rsidRPr="008C3843">
          <w:rPr>
            <w:rStyle w:val="Hyperlink"/>
            <w:rFonts w:cs="Calibri"/>
          </w:rPr>
          <w:t>www.draperathome.com</w:t>
        </w:r>
      </w:hyperlink>
      <w:r w:rsidR="005E1874" w:rsidRPr="00E84530">
        <w:rPr>
          <w:rFonts w:cs="Calibri"/>
        </w:rPr>
        <w:t>.</w:t>
      </w:r>
    </w:p>
    <w:p w14:paraId="5D84C1C6" w14:textId="49CBFE10" w:rsidR="00A83F49" w:rsidRPr="00867A69" w:rsidRDefault="00867A69" w:rsidP="00867A69">
      <w:pPr>
        <w:spacing w:after="120"/>
        <w:rPr>
          <w:rFonts w:cs="Calibri"/>
          <w:b/>
        </w:rPr>
      </w:pPr>
      <w:r w:rsidRPr="00256EB0">
        <w:rPr>
          <w:rFonts w:cs="Calibri"/>
          <w:b/>
          <w:u w:val="single"/>
        </w:rPr>
        <w:t>Media Contact:</w:t>
      </w:r>
      <w:r w:rsidRPr="00406F96">
        <w:rPr>
          <w:rFonts w:cs="Calibri"/>
          <w:b/>
        </w:rPr>
        <w:br/>
      </w:r>
      <w:bookmarkEnd w:id="0"/>
      <w:r w:rsidRPr="00406F96">
        <w:rPr>
          <w:rFonts w:cs="Calibri"/>
        </w:rPr>
        <w:t>Terry Coffey</w:t>
      </w:r>
      <w:r>
        <w:rPr>
          <w:rFonts w:cs="Calibri"/>
        </w:rPr>
        <w:br/>
      </w:r>
      <w:r w:rsidRPr="00406F96">
        <w:rPr>
          <w:rFonts w:cs="Calibri"/>
        </w:rPr>
        <w:t>Phone:</w:t>
      </w:r>
      <w:r w:rsidRPr="00406F96">
        <w:rPr>
          <w:rFonts w:cs="Calibri"/>
        </w:rPr>
        <w:tab/>
        <w:t>765-856-1230</w:t>
      </w:r>
      <w:r>
        <w:rPr>
          <w:rFonts w:cs="Calibri"/>
        </w:rPr>
        <w:br/>
      </w:r>
      <w:r w:rsidRPr="00406F96">
        <w:rPr>
          <w:rFonts w:cs="Calibri"/>
        </w:rPr>
        <w:t>E-mail:</w:t>
      </w:r>
      <w:r w:rsidRPr="00406F96">
        <w:rPr>
          <w:rFonts w:cs="Calibri"/>
        </w:rPr>
        <w:tab/>
      </w:r>
      <w:hyperlink r:id="rId13" w:history="1">
        <w:r w:rsidRPr="009E714A">
          <w:rPr>
            <w:rStyle w:val="Hyperlink"/>
            <w:rFonts w:cs="Calibri"/>
            <w:b/>
          </w:rPr>
          <w:t>tcoffey@draperinc.com</w:t>
        </w:r>
      </w:hyperlink>
      <w:r>
        <w:rPr>
          <w:rFonts w:cs="Calibri"/>
          <w:b/>
        </w:rPr>
        <w:br/>
      </w:r>
      <w:r w:rsidRPr="00406F96">
        <w:rPr>
          <w:rFonts w:cs="Calibri"/>
        </w:rPr>
        <w:t xml:space="preserve">Website: </w:t>
      </w:r>
      <w:hyperlink r:id="rId14" w:history="1">
        <w:r w:rsidRPr="009E714A">
          <w:rPr>
            <w:rStyle w:val="Hyperlink"/>
            <w:rFonts w:cs="Calibri"/>
            <w:b/>
          </w:rPr>
          <w:t>www.draperinc.com</w:t>
        </w:r>
      </w:hyperlink>
    </w:p>
    <w:sectPr w:rsidR="00A83F49" w:rsidRPr="00867A69" w:rsidSect="008862B4">
      <w:headerReference w:type="default" r:id="rId15"/>
      <w:footerReference w:type="default" r:id="rId16"/>
      <w:pgSz w:w="12240" w:h="15840"/>
      <w:pgMar w:top="1872" w:right="1008" w:bottom="1872" w:left="864" w:header="187" w:footer="60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E370E" w14:textId="77777777" w:rsidR="00304E65" w:rsidRDefault="00304E65" w:rsidP="00D05074">
      <w:pPr>
        <w:spacing w:after="0"/>
      </w:pPr>
      <w:r>
        <w:separator/>
      </w:r>
    </w:p>
  </w:endnote>
  <w:endnote w:type="continuationSeparator" w:id="0">
    <w:p w14:paraId="45C089BD" w14:textId="77777777" w:rsidR="00304E65" w:rsidRDefault="00304E65" w:rsidP="00D0507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 Pro">
    <w:panose1 w:val="02040503050201020203"/>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8F553" w14:textId="77777777" w:rsidR="00113AF4" w:rsidRPr="00C4754A" w:rsidRDefault="000C3F89" w:rsidP="000C3F89">
    <w:pPr>
      <w:pStyle w:val="Footer"/>
      <w:tabs>
        <w:tab w:val="clear" w:pos="4680"/>
      </w:tabs>
      <w:ind w:hanging="1260"/>
      <w:jc w:val="right"/>
      <w:rPr>
        <w:color w:val="404040" w:themeColor="text1" w:themeTint="BF"/>
        <w:sz w:val="20"/>
        <w:szCs w:val="20"/>
      </w:rPr>
    </w:pPr>
    <w:r w:rsidRPr="00C4754A">
      <w:rPr>
        <w:color w:val="404040" w:themeColor="text1" w:themeTint="BF"/>
        <w:sz w:val="16"/>
        <w:szCs w:val="16"/>
      </w:rPr>
      <w:t xml:space="preserve">                            </w:t>
    </w:r>
    <w:r w:rsidR="00F21E56" w:rsidRPr="00C4754A">
      <w:rPr>
        <w:b/>
        <w:color w:val="404040" w:themeColor="text1" w:themeTint="BF"/>
        <w:sz w:val="24"/>
        <w:szCs w:val="24"/>
      </w:rPr>
      <w:t>Draper</w:t>
    </w:r>
    <w:r w:rsidR="00656532" w:rsidRPr="00C4754A">
      <w:rPr>
        <w:b/>
        <w:color w:val="404040" w:themeColor="text1" w:themeTint="BF"/>
        <w:sz w:val="24"/>
        <w:szCs w:val="24"/>
      </w:rPr>
      <w:t>,</w:t>
    </w:r>
    <w:r w:rsidR="00F21E56" w:rsidRPr="00C4754A">
      <w:rPr>
        <w:b/>
        <w:color w:val="404040" w:themeColor="text1" w:themeTint="BF"/>
        <w:sz w:val="24"/>
        <w:szCs w:val="24"/>
      </w:rPr>
      <w:t xml:space="preserve"> Inc.</w:t>
    </w:r>
    <w:r w:rsidR="00F21E56" w:rsidRPr="00C4754A">
      <w:rPr>
        <w:b/>
        <w:color w:val="404040" w:themeColor="text1" w:themeTint="BF"/>
        <w:sz w:val="24"/>
        <w:szCs w:val="24"/>
      </w:rPr>
      <w:tab/>
    </w:r>
    <w:proofErr w:type="gramStart"/>
    <w:r w:rsidR="00113AF4" w:rsidRPr="00C4754A">
      <w:rPr>
        <w:color w:val="404040" w:themeColor="text1" w:themeTint="BF"/>
        <w:sz w:val="20"/>
        <w:szCs w:val="20"/>
      </w:rPr>
      <w:t>draperinc.com  |</w:t>
    </w:r>
    <w:proofErr w:type="gramEnd"/>
    <w:r w:rsidR="00113AF4" w:rsidRPr="00C4754A">
      <w:rPr>
        <w:color w:val="404040" w:themeColor="text1" w:themeTint="BF"/>
        <w:sz w:val="20"/>
        <w:szCs w:val="20"/>
      </w:rPr>
      <w:t xml:space="preserve"> </w:t>
    </w:r>
    <w:proofErr w:type="gramStart"/>
    <w:r w:rsidR="00F21E56" w:rsidRPr="00C4754A">
      <w:rPr>
        <w:color w:val="404040" w:themeColor="text1" w:themeTint="BF"/>
        <w:sz w:val="20"/>
        <w:szCs w:val="20"/>
      </w:rPr>
      <w:t>765.987.7999  |</w:t>
    </w:r>
    <w:proofErr w:type="gramEnd"/>
    <w:r w:rsidR="00F21E56" w:rsidRPr="00C4754A">
      <w:rPr>
        <w:color w:val="404040" w:themeColor="text1" w:themeTint="BF"/>
        <w:sz w:val="20"/>
        <w:szCs w:val="20"/>
      </w:rPr>
      <w:t xml:space="preserve">  800.238.7999</w:t>
    </w:r>
    <w:r w:rsidR="00F21E56" w:rsidRPr="00C4754A">
      <w:rPr>
        <w:color w:val="404040" w:themeColor="text1" w:themeTint="BF"/>
        <w:sz w:val="20"/>
        <w:szCs w:val="20"/>
      </w:rPr>
      <w:br/>
      <w:t>411 S. Pearl St.</w:t>
    </w:r>
    <w:r w:rsidR="00C4754A" w:rsidRPr="00C4754A">
      <w:rPr>
        <w:color w:val="404040" w:themeColor="text1" w:themeTint="BF"/>
        <w:sz w:val="20"/>
        <w:szCs w:val="20"/>
      </w:rPr>
      <w:t xml:space="preserve"> </w:t>
    </w:r>
    <w:r w:rsidR="00F21E56" w:rsidRPr="00C4754A">
      <w:rPr>
        <w:color w:val="404040" w:themeColor="text1" w:themeTint="BF"/>
        <w:sz w:val="20"/>
        <w:szCs w:val="20"/>
      </w:rPr>
      <w:t xml:space="preserve"> Spiceland, </w:t>
    </w:r>
    <w:proofErr w:type="gramStart"/>
    <w:r w:rsidR="00F21E56" w:rsidRPr="00C4754A">
      <w:rPr>
        <w:color w:val="404040" w:themeColor="text1" w:themeTint="BF"/>
        <w:sz w:val="20"/>
        <w:szCs w:val="20"/>
      </w:rPr>
      <w:t>IN</w:t>
    </w:r>
    <w:r w:rsidR="00C4754A" w:rsidRPr="00C4754A">
      <w:rPr>
        <w:color w:val="404040" w:themeColor="text1" w:themeTint="BF"/>
        <w:sz w:val="20"/>
        <w:szCs w:val="20"/>
      </w:rPr>
      <w:t xml:space="preserve">  USA</w:t>
    </w:r>
    <w:proofErr w:type="gramEnd"/>
    <w:r w:rsidR="00F21E56" w:rsidRPr="00C4754A">
      <w:rPr>
        <w:color w:val="404040" w:themeColor="text1" w:themeTint="BF"/>
        <w:sz w:val="20"/>
        <w:szCs w:val="20"/>
      </w:rPr>
      <w:t xml:space="preserve"> 47385</w:t>
    </w:r>
    <w:r w:rsidR="00113AF4" w:rsidRPr="00C4754A">
      <w:rPr>
        <w:color w:val="404040" w:themeColor="text1" w:themeTint="BF"/>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53368" w14:textId="77777777" w:rsidR="00304E65" w:rsidRDefault="00304E65" w:rsidP="00D05074">
      <w:pPr>
        <w:spacing w:after="0"/>
      </w:pPr>
      <w:r>
        <w:separator/>
      </w:r>
    </w:p>
  </w:footnote>
  <w:footnote w:type="continuationSeparator" w:id="0">
    <w:p w14:paraId="7C487671" w14:textId="77777777" w:rsidR="00304E65" w:rsidRDefault="00304E65" w:rsidP="00D0507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B2386" w14:textId="77777777" w:rsidR="00D05074" w:rsidRDefault="00C4754A" w:rsidP="00656532">
    <w:pPr>
      <w:pStyle w:val="Header"/>
      <w:ind w:left="-540"/>
    </w:pPr>
    <w:r>
      <w:rPr>
        <w:noProof/>
      </w:rPr>
      <w:drawing>
        <wp:anchor distT="0" distB="0" distL="114300" distR="114300" simplePos="0" relativeHeight="251662336" behindDoc="1" locked="0" layoutInCell="1" allowOverlap="1" wp14:anchorId="0FE58C98" wp14:editId="744F6C6C">
          <wp:simplePos x="0" y="0"/>
          <wp:positionH relativeFrom="page">
            <wp:posOffset>340257</wp:posOffset>
          </wp:positionH>
          <wp:positionV relativeFrom="paragraph">
            <wp:posOffset>144145</wp:posOffset>
          </wp:positionV>
          <wp:extent cx="3419750" cy="1138862"/>
          <wp:effectExtent l="0" t="0" r="0" b="4445"/>
          <wp:wrapNone/>
          <wp:docPr id="4" name="Picture 4" descr="\\SPI-ADV\Advertising\DraperLogos\2017-REBRAND\Draper Horizontal Logo\JPEGs\DRAPER-2017-LOGO-TAG-HORIZ-POS-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I-ADV\Advertising\DraperLogos\2017-REBRAND\Draper Horizontal Logo\JPEGs\DRAPER-2017-LOGO-TAG-HORIZ-POS-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19750" cy="113886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3AF4">
      <w:rPr>
        <w:noProof/>
      </w:rPr>
      <w:drawing>
        <wp:anchor distT="0" distB="0" distL="114300" distR="114300" simplePos="0" relativeHeight="251658240" behindDoc="1" locked="0" layoutInCell="1" allowOverlap="1" wp14:anchorId="25FF56D5" wp14:editId="4FB2FCEC">
          <wp:simplePos x="0" y="0"/>
          <wp:positionH relativeFrom="column">
            <wp:posOffset>-339725</wp:posOffset>
          </wp:positionH>
          <wp:positionV relativeFrom="paragraph">
            <wp:posOffset>160472</wp:posOffset>
          </wp:positionV>
          <wp:extent cx="2807208" cy="1115568"/>
          <wp:effectExtent l="0" t="0" r="0" b="889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PER-2017-LOGO-TAG-HORIZ-POS-CMYK.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07208" cy="111556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3D5214"/>
    <w:multiLevelType w:val="hybridMultilevel"/>
    <w:tmpl w:val="462C5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5811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A69"/>
    <w:rsid w:val="00007D64"/>
    <w:rsid w:val="00013B46"/>
    <w:rsid w:val="00031BB2"/>
    <w:rsid w:val="00035342"/>
    <w:rsid w:val="00036068"/>
    <w:rsid w:val="0003782A"/>
    <w:rsid w:val="0006031A"/>
    <w:rsid w:val="0006671F"/>
    <w:rsid w:val="00076CF3"/>
    <w:rsid w:val="00087F96"/>
    <w:rsid w:val="000C3F89"/>
    <w:rsid w:val="000D02A8"/>
    <w:rsid w:val="000D1FFF"/>
    <w:rsid w:val="000E2DC3"/>
    <w:rsid w:val="000E4F32"/>
    <w:rsid w:val="000E75CF"/>
    <w:rsid w:val="00113AF4"/>
    <w:rsid w:val="001167E2"/>
    <w:rsid w:val="00155591"/>
    <w:rsid w:val="00161EB6"/>
    <w:rsid w:val="00162154"/>
    <w:rsid w:val="001647A5"/>
    <w:rsid w:val="001774F5"/>
    <w:rsid w:val="00192681"/>
    <w:rsid w:val="001B61D9"/>
    <w:rsid w:val="001C190E"/>
    <w:rsid w:val="001D3EBF"/>
    <w:rsid w:val="001E3E05"/>
    <w:rsid w:val="001E77A8"/>
    <w:rsid w:val="00203C8A"/>
    <w:rsid w:val="00212597"/>
    <w:rsid w:val="002309BA"/>
    <w:rsid w:val="0025341B"/>
    <w:rsid w:val="00256EB0"/>
    <w:rsid w:val="00281CB6"/>
    <w:rsid w:val="00281E31"/>
    <w:rsid w:val="00294205"/>
    <w:rsid w:val="002A4271"/>
    <w:rsid w:val="002E6E11"/>
    <w:rsid w:val="002E790D"/>
    <w:rsid w:val="002F7999"/>
    <w:rsid w:val="00304E65"/>
    <w:rsid w:val="00306ECE"/>
    <w:rsid w:val="00307CA8"/>
    <w:rsid w:val="00332BA2"/>
    <w:rsid w:val="00337447"/>
    <w:rsid w:val="0034327F"/>
    <w:rsid w:val="003503BA"/>
    <w:rsid w:val="00362DDF"/>
    <w:rsid w:val="003815A4"/>
    <w:rsid w:val="0038451D"/>
    <w:rsid w:val="003A0EFA"/>
    <w:rsid w:val="003C2AC1"/>
    <w:rsid w:val="003D799B"/>
    <w:rsid w:val="00424DCF"/>
    <w:rsid w:val="00430B12"/>
    <w:rsid w:val="00441B20"/>
    <w:rsid w:val="00441F50"/>
    <w:rsid w:val="0044593F"/>
    <w:rsid w:val="0045651C"/>
    <w:rsid w:val="004616CB"/>
    <w:rsid w:val="00465EE7"/>
    <w:rsid w:val="004740BC"/>
    <w:rsid w:val="00483D58"/>
    <w:rsid w:val="004849D4"/>
    <w:rsid w:val="00487A68"/>
    <w:rsid w:val="004B7A0B"/>
    <w:rsid w:val="004C350F"/>
    <w:rsid w:val="004C6862"/>
    <w:rsid w:val="004E1F17"/>
    <w:rsid w:val="004E4C48"/>
    <w:rsid w:val="004E6EF9"/>
    <w:rsid w:val="004F312D"/>
    <w:rsid w:val="005013AC"/>
    <w:rsid w:val="00501F5C"/>
    <w:rsid w:val="00520555"/>
    <w:rsid w:val="0052236A"/>
    <w:rsid w:val="00532F73"/>
    <w:rsid w:val="0054282A"/>
    <w:rsid w:val="00552C30"/>
    <w:rsid w:val="0055373B"/>
    <w:rsid w:val="00560EBA"/>
    <w:rsid w:val="00563964"/>
    <w:rsid w:val="0057350B"/>
    <w:rsid w:val="005A716A"/>
    <w:rsid w:val="005A717A"/>
    <w:rsid w:val="005B6820"/>
    <w:rsid w:val="005E1702"/>
    <w:rsid w:val="005E1874"/>
    <w:rsid w:val="005E5D01"/>
    <w:rsid w:val="00612E58"/>
    <w:rsid w:val="006431E1"/>
    <w:rsid w:val="006474E4"/>
    <w:rsid w:val="006521A2"/>
    <w:rsid w:val="00656532"/>
    <w:rsid w:val="006578DF"/>
    <w:rsid w:val="00664821"/>
    <w:rsid w:val="0066606F"/>
    <w:rsid w:val="006826BD"/>
    <w:rsid w:val="0069127F"/>
    <w:rsid w:val="00691590"/>
    <w:rsid w:val="00691667"/>
    <w:rsid w:val="006A4B18"/>
    <w:rsid w:val="006C3CC7"/>
    <w:rsid w:val="007107A7"/>
    <w:rsid w:val="0071462F"/>
    <w:rsid w:val="00740E5A"/>
    <w:rsid w:val="00750583"/>
    <w:rsid w:val="007631F7"/>
    <w:rsid w:val="00787CB8"/>
    <w:rsid w:val="007942DB"/>
    <w:rsid w:val="007A5098"/>
    <w:rsid w:val="007C1D71"/>
    <w:rsid w:val="007D01BC"/>
    <w:rsid w:val="007E5411"/>
    <w:rsid w:val="007F350A"/>
    <w:rsid w:val="007F4986"/>
    <w:rsid w:val="00817C46"/>
    <w:rsid w:val="00817FC9"/>
    <w:rsid w:val="008253A2"/>
    <w:rsid w:val="00832F79"/>
    <w:rsid w:val="00857100"/>
    <w:rsid w:val="00862324"/>
    <w:rsid w:val="00867A69"/>
    <w:rsid w:val="00880125"/>
    <w:rsid w:val="008851C8"/>
    <w:rsid w:val="008862B4"/>
    <w:rsid w:val="008903B7"/>
    <w:rsid w:val="00897DA7"/>
    <w:rsid w:val="008A4D3F"/>
    <w:rsid w:val="008B06FC"/>
    <w:rsid w:val="008D7250"/>
    <w:rsid w:val="008D7909"/>
    <w:rsid w:val="008D7AF8"/>
    <w:rsid w:val="008E4DAF"/>
    <w:rsid w:val="00914E63"/>
    <w:rsid w:val="009202B3"/>
    <w:rsid w:val="00932E7D"/>
    <w:rsid w:val="00936D92"/>
    <w:rsid w:val="00941308"/>
    <w:rsid w:val="00951EAC"/>
    <w:rsid w:val="0095764F"/>
    <w:rsid w:val="00957943"/>
    <w:rsid w:val="00993AAA"/>
    <w:rsid w:val="009B4A5A"/>
    <w:rsid w:val="009B64A7"/>
    <w:rsid w:val="009C646E"/>
    <w:rsid w:val="009D54F3"/>
    <w:rsid w:val="009E5C1D"/>
    <w:rsid w:val="009F71F8"/>
    <w:rsid w:val="00A009E1"/>
    <w:rsid w:val="00A14318"/>
    <w:rsid w:val="00A32210"/>
    <w:rsid w:val="00A472E3"/>
    <w:rsid w:val="00A53735"/>
    <w:rsid w:val="00A57F0E"/>
    <w:rsid w:val="00A75F19"/>
    <w:rsid w:val="00A83448"/>
    <w:rsid w:val="00A83F49"/>
    <w:rsid w:val="00A967F9"/>
    <w:rsid w:val="00AB261C"/>
    <w:rsid w:val="00AB4DA8"/>
    <w:rsid w:val="00AC1354"/>
    <w:rsid w:val="00AC1E13"/>
    <w:rsid w:val="00AC636E"/>
    <w:rsid w:val="00AD1F18"/>
    <w:rsid w:val="00AD43D2"/>
    <w:rsid w:val="00B04473"/>
    <w:rsid w:val="00B13884"/>
    <w:rsid w:val="00B14403"/>
    <w:rsid w:val="00B17E13"/>
    <w:rsid w:val="00B21999"/>
    <w:rsid w:val="00B22FA2"/>
    <w:rsid w:val="00B30627"/>
    <w:rsid w:val="00B37A22"/>
    <w:rsid w:val="00B443FE"/>
    <w:rsid w:val="00B4653E"/>
    <w:rsid w:val="00B64495"/>
    <w:rsid w:val="00B84D5A"/>
    <w:rsid w:val="00B92679"/>
    <w:rsid w:val="00B94130"/>
    <w:rsid w:val="00B9677A"/>
    <w:rsid w:val="00BA0CB3"/>
    <w:rsid w:val="00BB6518"/>
    <w:rsid w:val="00BD3868"/>
    <w:rsid w:val="00BD7E5F"/>
    <w:rsid w:val="00C109F8"/>
    <w:rsid w:val="00C233AD"/>
    <w:rsid w:val="00C259D8"/>
    <w:rsid w:val="00C4754A"/>
    <w:rsid w:val="00C65064"/>
    <w:rsid w:val="00C70285"/>
    <w:rsid w:val="00C85DAA"/>
    <w:rsid w:val="00C91D50"/>
    <w:rsid w:val="00CA0DB4"/>
    <w:rsid w:val="00CA72E8"/>
    <w:rsid w:val="00CB11E1"/>
    <w:rsid w:val="00CB27BA"/>
    <w:rsid w:val="00CC3284"/>
    <w:rsid w:val="00CC5907"/>
    <w:rsid w:val="00CD0724"/>
    <w:rsid w:val="00CD0F21"/>
    <w:rsid w:val="00CE0CF8"/>
    <w:rsid w:val="00CE2F91"/>
    <w:rsid w:val="00CF57A0"/>
    <w:rsid w:val="00D05074"/>
    <w:rsid w:val="00D07919"/>
    <w:rsid w:val="00D12E55"/>
    <w:rsid w:val="00D15B81"/>
    <w:rsid w:val="00D322D9"/>
    <w:rsid w:val="00D512B9"/>
    <w:rsid w:val="00D53734"/>
    <w:rsid w:val="00D546AF"/>
    <w:rsid w:val="00D54AA8"/>
    <w:rsid w:val="00D574C7"/>
    <w:rsid w:val="00D80588"/>
    <w:rsid w:val="00D8540A"/>
    <w:rsid w:val="00DB097F"/>
    <w:rsid w:val="00DC7D39"/>
    <w:rsid w:val="00E03ED1"/>
    <w:rsid w:val="00E20B92"/>
    <w:rsid w:val="00E300B6"/>
    <w:rsid w:val="00E40167"/>
    <w:rsid w:val="00E5719F"/>
    <w:rsid w:val="00E6532D"/>
    <w:rsid w:val="00EA0867"/>
    <w:rsid w:val="00EA5555"/>
    <w:rsid w:val="00EC1F3C"/>
    <w:rsid w:val="00EE7ED4"/>
    <w:rsid w:val="00EF301A"/>
    <w:rsid w:val="00F1688D"/>
    <w:rsid w:val="00F21E56"/>
    <w:rsid w:val="00F2539D"/>
    <w:rsid w:val="00F32CE2"/>
    <w:rsid w:val="00F433DB"/>
    <w:rsid w:val="00F67F5C"/>
    <w:rsid w:val="00F71309"/>
    <w:rsid w:val="00FC4895"/>
    <w:rsid w:val="00FF0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FAD06"/>
  <w15:chartTrackingRefBased/>
  <w15:docId w15:val="{89CB426A-B5CD-45F7-9F91-30950307D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5" w:unhideWhenUsed="1" w:qFormat="1"/>
    <w:lsdException w:name="Signature" w:semiHidden="1" w:uiPriority="6"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4" w:unhideWhenUsed="1" w:qFormat="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A6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03782A"/>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Header">
    <w:name w:val="header"/>
    <w:basedOn w:val="Normal"/>
    <w:link w:val="HeaderChar"/>
    <w:uiPriority w:val="99"/>
    <w:unhideWhenUsed/>
    <w:rsid w:val="00D05074"/>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D05074"/>
  </w:style>
  <w:style w:type="paragraph" w:styleId="Footer">
    <w:name w:val="footer"/>
    <w:basedOn w:val="Normal"/>
    <w:link w:val="FooterChar"/>
    <w:uiPriority w:val="99"/>
    <w:unhideWhenUsed/>
    <w:rsid w:val="00D05074"/>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D05074"/>
  </w:style>
  <w:style w:type="paragraph" w:styleId="BalloonText">
    <w:name w:val="Balloon Text"/>
    <w:basedOn w:val="Normal"/>
    <w:link w:val="BalloonTextChar"/>
    <w:uiPriority w:val="99"/>
    <w:semiHidden/>
    <w:unhideWhenUsed/>
    <w:rsid w:val="00C4754A"/>
    <w:pPr>
      <w:spacing w:after="0" w:line="240" w:lineRule="auto"/>
    </w:pPr>
    <w:rPr>
      <w:rFonts w:ascii="Segoe UI" w:eastAsiaTheme="minorHAnsi" w:hAnsi="Segoe UI" w:cs="Segoe UI"/>
      <w:color w:val="404040" w:themeColor="text1" w:themeTint="BF"/>
      <w:sz w:val="18"/>
      <w:szCs w:val="18"/>
    </w:rPr>
  </w:style>
  <w:style w:type="character" w:customStyle="1" w:styleId="BalloonTextChar">
    <w:name w:val="Balloon Text Char"/>
    <w:basedOn w:val="DefaultParagraphFont"/>
    <w:link w:val="BalloonText"/>
    <w:uiPriority w:val="99"/>
    <w:semiHidden/>
    <w:rsid w:val="00C4754A"/>
    <w:rPr>
      <w:rFonts w:ascii="Segoe UI" w:hAnsi="Segoe UI" w:cs="Segoe UI"/>
      <w:sz w:val="18"/>
      <w:szCs w:val="18"/>
    </w:rPr>
  </w:style>
  <w:style w:type="paragraph" w:styleId="Date">
    <w:name w:val="Date"/>
    <w:basedOn w:val="Normal"/>
    <w:next w:val="Address"/>
    <w:link w:val="DateChar"/>
    <w:uiPriority w:val="2"/>
    <w:unhideWhenUsed/>
    <w:qFormat/>
    <w:rsid w:val="00691667"/>
    <w:pPr>
      <w:spacing w:before="720" w:after="280" w:line="240" w:lineRule="auto"/>
      <w:contextualSpacing/>
    </w:pPr>
    <w:rPr>
      <w:rFonts w:asciiTheme="minorHAnsi" w:eastAsiaTheme="minorHAnsi" w:hAnsiTheme="minorHAnsi" w:cstheme="minorBidi"/>
      <w:b/>
      <w:bCs/>
      <w:color w:val="0D0D0D" w:themeColor="text1" w:themeTint="F2"/>
    </w:rPr>
  </w:style>
  <w:style w:type="character" w:customStyle="1" w:styleId="DateChar">
    <w:name w:val="Date Char"/>
    <w:basedOn w:val="DefaultParagraphFont"/>
    <w:link w:val="Date"/>
    <w:uiPriority w:val="2"/>
    <w:rsid w:val="00691667"/>
    <w:rPr>
      <w:b/>
      <w:bCs/>
      <w:color w:val="0D0D0D" w:themeColor="text1" w:themeTint="F2"/>
    </w:rPr>
  </w:style>
  <w:style w:type="paragraph" w:customStyle="1" w:styleId="Address">
    <w:name w:val="Address"/>
    <w:basedOn w:val="Normal"/>
    <w:next w:val="Salutation"/>
    <w:uiPriority w:val="3"/>
    <w:qFormat/>
    <w:rsid w:val="00691667"/>
    <w:pPr>
      <w:spacing w:after="280" w:line="336" w:lineRule="auto"/>
      <w:contextualSpacing/>
    </w:pPr>
    <w:rPr>
      <w:rFonts w:asciiTheme="minorHAnsi" w:eastAsiaTheme="minorHAnsi" w:hAnsiTheme="minorHAnsi" w:cstheme="minorBidi"/>
      <w:color w:val="404040" w:themeColor="text1" w:themeTint="BF"/>
    </w:rPr>
  </w:style>
  <w:style w:type="paragraph" w:styleId="Salutation">
    <w:name w:val="Salutation"/>
    <w:basedOn w:val="Normal"/>
    <w:next w:val="Normal"/>
    <w:link w:val="SalutationChar"/>
    <w:uiPriority w:val="4"/>
    <w:unhideWhenUsed/>
    <w:qFormat/>
    <w:rsid w:val="00691667"/>
    <w:pPr>
      <w:spacing w:before="800" w:after="180" w:line="240" w:lineRule="auto"/>
    </w:pPr>
    <w:rPr>
      <w:rFonts w:asciiTheme="minorHAnsi" w:eastAsiaTheme="minorHAnsi" w:hAnsiTheme="minorHAnsi" w:cstheme="minorBidi"/>
      <w:b/>
      <w:bCs/>
      <w:color w:val="0D0D0D" w:themeColor="text1" w:themeTint="F2"/>
    </w:rPr>
  </w:style>
  <w:style w:type="character" w:customStyle="1" w:styleId="SalutationChar">
    <w:name w:val="Salutation Char"/>
    <w:basedOn w:val="DefaultParagraphFont"/>
    <w:link w:val="Salutation"/>
    <w:uiPriority w:val="4"/>
    <w:rsid w:val="00691667"/>
    <w:rPr>
      <w:b/>
      <w:bCs/>
      <w:color w:val="0D0D0D" w:themeColor="text1" w:themeTint="F2"/>
    </w:rPr>
  </w:style>
  <w:style w:type="paragraph" w:styleId="Closing">
    <w:name w:val="Closing"/>
    <w:basedOn w:val="Normal"/>
    <w:next w:val="Signature"/>
    <w:link w:val="ClosingChar"/>
    <w:uiPriority w:val="5"/>
    <w:unhideWhenUsed/>
    <w:qFormat/>
    <w:rsid w:val="00691667"/>
    <w:pPr>
      <w:spacing w:before="720" w:after="0" w:line="240" w:lineRule="auto"/>
    </w:pPr>
    <w:rPr>
      <w:rFonts w:asciiTheme="minorHAnsi" w:eastAsiaTheme="minorHAnsi" w:hAnsiTheme="minorHAnsi" w:cstheme="minorBidi"/>
      <w:b/>
      <w:bCs/>
      <w:color w:val="0D0D0D" w:themeColor="text1" w:themeTint="F2"/>
    </w:rPr>
  </w:style>
  <w:style w:type="character" w:customStyle="1" w:styleId="ClosingChar">
    <w:name w:val="Closing Char"/>
    <w:basedOn w:val="DefaultParagraphFont"/>
    <w:link w:val="Closing"/>
    <w:uiPriority w:val="5"/>
    <w:rsid w:val="00691667"/>
    <w:rPr>
      <w:b/>
      <w:bCs/>
      <w:color w:val="0D0D0D" w:themeColor="text1" w:themeTint="F2"/>
    </w:rPr>
  </w:style>
  <w:style w:type="paragraph" w:styleId="Signature">
    <w:name w:val="Signature"/>
    <w:basedOn w:val="Normal"/>
    <w:next w:val="Normal"/>
    <w:link w:val="SignatureChar"/>
    <w:uiPriority w:val="6"/>
    <w:unhideWhenUsed/>
    <w:qFormat/>
    <w:rsid w:val="00691667"/>
    <w:pPr>
      <w:spacing w:before="1080" w:after="280" w:line="240" w:lineRule="auto"/>
      <w:contextualSpacing/>
    </w:pPr>
    <w:rPr>
      <w:rFonts w:asciiTheme="minorHAnsi" w:eastAsiaTheme="minorHAnsi" w:hAnsiTheme="minorHAnsi" w:cstheme="minorBidi"/>
      <w:b/>
      <w:bCs/>
      <w:color w:val="0D0D0D" w:themeColor="text1" w:themeTint="F2"/>
    </w:rPr>
  </w:style>
  <w:style w:type="character" w:customStyle="1" w:styleId="SignatureChar">
    <w:name w:val="Signature Char"/>
    <w:basedOn w:val="DefaultParagraphFont"/>
    <w:link w:val="Signature"/>
    <w:uiPriority w:val="6"/>
    <w:rsid w:val="00691667"/>
    <w:rPr>
      <w:b/>
      <w:bCs/>
      <w:color w:val="0D0D0D" w:themeColor="text1" w:themeTint="F2"/>
    </w:rPr>
  </w:style>
  <w:style w:type="character" w:styleId="Hyperlink">
    <w:name w:val="Hyperlink"/>
    <w:uiPriority w:val="99"/>
    <w:unhideWhenUsed/>
    <w:rsid w:val="00867A69"/>
    <w:rPr>
      <w:color w:val="0000FF"/>
      <w:u w:val="single"/>
    </w:rPr>
  </w:style>
  <w:style w:type="character" w:styleId="UnresolvedMention">
    <w:name w:val="Unresolved Mention"/>
    <w:basedOn w:val="DefaultParagraphFont"/>
    <w:uiPriority w:val="99"/>
    <w:semiHidden/>
    <w:unhideWhenUsed/>
    <w:rsid w:val="00F1688D"/>
    <w:rPr>
      <w:color w:val="605E5C"/>
      <w:shd w:val="clear" w:color="auto" w:fill="E1DFDD"/>
    </w:rPr>
  </w:style>
  <w:style w:type="paragraph" w:styleId="ListParagraph">
    <w:name w:val="List Paragraph"/>
    <w:basedOn w:val="Normal"/>
    <w:uiPriority w:val="34"/>
    <w:qFormat/>
    <w:rsid w:val="00A83448"/>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paragraph" w:styleId="NormalWeb">
    <w:name w:val="Normal (Web)"/>
    <w:basedOn w:val="Normal"/>
    <w:uiPriority w:val="99"/>
    <w:semiHidden/>
    <w:unhideWhenUsed/>
    <w:rsid w:val="00B3062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coffey@draperinc.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raperathome.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tore.astm.org/f3783-26.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4A70CD-3CA5-4DCF-86C9-13521AC55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A2219C-1186-4E99-9F04-F420049A6E7F}">
  <ds:schemaRefs>
    <ds:schemaRef ds:uri="http://schemas.openxmlformats.org/officeDocument/2006/bibliography"/>
  </ds:schemaRefs>
</ds:datastoreItem>
</file>

<file path=customXml/itemProps3.xml><?xml version="1.0" encoding="utf-8"?>
<ds:datastoreItem xmlns:ds="http://schemas.openxmlformats.org/officeDocument/2006/customXml" ds:itemID="{2BAEC2B9-D8AA-44D3-8AB8-438853CDD1E4}">
  <ds:schemaRefs>
    <ds:schemaRef ds:uri="http://schemas.microsoft.com/sharepoint/v3/contenttype/forms"/>
  </ds:schemaRefs>
</ds:datastoreItem>
</file>

<file path=customXml/itemProps4.xml><?xml version="1.0" encoding="utf-8"?>
<ds:datastoreItem xmlns:ds="http://schemas.openxmlformats.org/officeDocument/2006/customXml" ds:itemID="{E49E1197-A198-4537-B7DA-5F2BFA7EA38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376</Words>
  <Characters>2147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Coffey</dc:creator>
  <cp:keywords/>
  <dc:description/>
  <cp:lastModifiedBy>Terry Coffey</cp:lastModifiedBy>
  <cp:revision>2</cp:revision>
  <cp:lastPrinted>2017-06-23T13:18:00Z</cp:lastPrinted>
  <dcterms:created xsi:type="dcterms:W3CDTF">2026-09-11T11:58:00Z</dcterms:created>
  <dcterms:modified xsi:type="dcterms:W3CDTF">2026-09-11T11:58:00Z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